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41BF" w:rsidRDefault="00825907" w:rsidP="008F1401">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Mallard Creek and Southwest Charlotte STEM Academy</w:t>
      </w:r>
    </w:p>
    <w:p w14:paraId="00000002" w14:textId="77777777" w:rsidR="008841BF" w:rsidRDefault="0082590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Directors Meeting</w:t>
      </w:r>
    </w:p>
    <w:p w14:paraId="00000003" w14:textId="37666F1B" w:rsidR="008841BF" w:rsidRDefault="00A60553">
      <w:pPr>
        <w:pBdr>
          <w:top w:val="nil"/>
          <w:left w:val="nil"/>
          <w:bottom w:val="nil"/>
          <w:right w:val="nil"/>
          <w:between w:val="nil"/>
        </w:pBdr>
        <w:spacing w:after="0" w:line="240" w:lineRule="auto"/>
        <w:ind w:left="360"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October 26</w:t>
      </w:r>
      <w:r w:rsidRPr="00A60553">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825907">
        <w:rPr>
          <w:rFonts w:ascii="Times New Roman" w:eastAsia="Times New Roman" w:hAnsi="Times New Roman" w:cs="Times New Roman"/>
          <w:b/>
          <w:color w:val="000000"/>
          <w:sz w:val="24"/>
          <w:szCs w:val="24"/>
        </w:rPr>
        <w:t>202</w:t>
      </w:r>
      <w:r w:rsidR="00825907">
        <w:rPr>
          <w:rFonts w:ascii="Times New Roman" w:eastAsia="Times New Roman" w:hAnsi="Times New Roman" w:cs="Times New Roman"/>
          <w:b/>
          <w:sz w:val="24"/>
          <w:szCs w:val="24"/>
        </w:rPr>
        <w:t>2</w:t>
      </w:r>
    </w:p>
    <w:p w14:paraId="00000005" w14:textId="016B54BD" w:rsidR="008841BF" w:rsidRDefault="00B176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SCSA</w:t>
      </w:r>
      <w:r w:rsidR="00602786">
        <w:rPr>
          <w:rFonts w:ascii="Times New Roman" w:eastAsia="Times New Roman" w:hAnsi="Times New Roman" w:cs="Times New Roman"/>
          <w:b/>
          <w:color w:val="000000"/>
          <w:sz w:val="24"/>
          <w:szCs w:val="24"/>
        </w:rPr>
        <w:t xml:space="preserve"> STEM Lab</w:t>
      </w:r>
    </w:p>
    <w:p w14:paraId="0D9E996D" w14:textId="00936C9F" w:rsidR="00B176BC" w:rsidRDefault="00B176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5203 Shopton Dr. Charlotte, NC 28278</w:t>
      </w:r>
    </w:p>
    <w:p w14:paraId="32BAB3BA" w14:textId="3F8DC79B" w:rsidR="00B176BC" w:rsidRDefault="00B176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D2F4CE7" w14:textId="77777777" w:rsidR="00B176BC" w:rsidRDefault="00B176B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7777777" w:rsidR="008841BF" w:rsidRDefault="008841B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7" w14:textId="706F7276" w:rsidR="008841BF" w:rsidRDefault="0060278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825907">
        <w:rPr>
          <w:rFonts w:ascii="Times New Roman" w:eastAsia="Times New Roman" w:hAnsi="Times New Roman" w:cs="Times New Roman"/>
          <w:color w:val="000000"/>
          <w:sz w:val="24"/>
          <w:szCs w:val="24"/>
        </w:rPr>
        <w:t>:00</w:t>
      </w:r>
      <w:r w:rsidR="00825907">
        <w:rPr>
          <w:rFonts w:ascii="Times New Roman" w:eastAsia="Times New Roman" w:hAnsi="Times New Roman" w:cs="Times New Roman"/>
          <w:color w:val="000000"/>
          <w:sz w:val="24"/>
          <w:szCs w:val="24"/>
        </w:rPr>
        <w:tab/>
        <w:t>Call to Order</w:t>
      </w:r>
    </w:p>
    <w:p w14:paraId="00000008" w14:textId="6303041C"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is called to order at </w:t>
      </w:r>
      <w:r w:rsidR="00D1274E">
        <w:rPr>
          <w:rFonts w:ascii="Times New Roman" w:eastAsia="Times New Roman" w:hAnsi="Times New Roman" w:cs="Times New Roman"/>
          <w:color w:val="000000"/>
          <w:sz w:val="24"/>
          <w:szCs w:val="24"/>
        </w:rPr>
        <w:t>7.01</w:t>
      </w:r>
    </w:p>
    <w:p w14:paraId="05C19572" w14:textId="58288D70" w:rsidR="00D1274E" w:rsidRDefault="00D127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attendance: Deanna Smith, Shekeria Barnes, Tyrone Harmon, Kellen Nixon, Christy Condon, Justin Matthews, Jennifer Lucas, K. McKnight, D. Williams, Clay Sanders, R. Roberts,</w:t>
      </w:r>
    </w:p>
    <w:p w14:paraId="00000009"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A" w14:textId="3F6BBF11" w:rsidR="008841BF" w:rsidRDefault="00D127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825907">
        <w:rPr>
          <w:rFonts w:ascii="Times New Roman" w:eastAsia="Times New Roman" w:hAnsi="Times New Roman" w:cs="Times New Roman"/>
          <w:sz w:val="24"/>
          <w:szCs w:val="24"/>
        </w:rPr>
        <w:t>:0</w:t>
      </w:r>
      <w:r w:rsidR="00825907">
        <w:rPr>
          <w:rFonts w:ascii="Times New Roman" w:eastAsia="Times New Roman" w:hAnsi="Times New Roman" w:cs="Times New Roman"/>
          <w:color w:val="000000"/>
          <w:sz w:val="24"/>
          <w:szCs w:val="24"/>
        </w:rPr>
        <w:t xml:space="preserve">5   Approval of Minutes from last meeting </w:t>
      </w:r>
      <w:r w:rsidR="00553834">
        <w:rPr>
          <w:rFonts w:ascii="Times New Roman" w:eastAsia="Times New Roman" w:hAnsi="Times New Roman" w:cs="Times New Roman"/>
          <w:color w:val="000000"/>
          <w:sz w:val="24"/>
          <w:szCs w:val="24"/>
        </w:rPr>
        <w:t>(</w:t>
      </w:r>
      <w:r w:rsidR="00B176BC">
        <w:rPr>
          <w:rFonts w:ascii="Times New Roman" w:eastAsia="Times New Roman" w:hAnsi="Times New Roman" w:cs="Times New Roman"/>
          <w:color w:val="000000"/>
          <w:sz w:val="24"/>
          <w:szCs w:val="24"/>
        </w:rPr>
        <w:t>August</w:t>
      </w:r>
      <w:r w:rsidR="00553834">
        <w:rPr>
          <w:rFonts w:ascii="Times New Roman" w:eastAsia="Times New Roman" w:hAnsi="Times New Roman" w:cs="Times New Roman"/>
          <w:color w:val="000000"/>
          <w:sz w:val="24"/>
          <w:szCs w:val="24"/>
        </w:rPr>
        <w:t>)</w:t>
      </w:r>
      <w:r w:rsidR="001501CF">
        <w:rPr>
          <w:rFonts w:ascii="Times New Roman" w:eastAsia="Times New Roman" w:hAnsi="Times New Roman" w:cs="Times New Roman"/>
          <w:color w:val="000000"/>
          <w:sz w:val="24"/>
          <w:szCs w:val="24"/>
        </w:rPr>
        <w:t xml:space="preserve">  Kellen motion to approve the minutes and Tyrone second the motion.  Minutes are approved unanimously </w:t>
      </w:r>
    </w:p>
    <w:p w14:paraId="0000000B" w14:textId="77777777" w:rsidR="008841BF" w:rsidRDefault="008841B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76DD51A" w14:textId="77777777" w:rsidR="00D1274E" w:rsidRDefault="00D1274E" w:rsidP="00D127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95303E" w14:textId="584D8DBC" w:rsidR="00D1274E" w:rsidRDefault="00D1274E" w:rsidP="00D127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Public Comment -  none </w:t>
      </w:r>
    </w:p>
    <w:p w14:paraId="0000000C"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1A2B21B9" w:rsidR="008841BF" w:rsidRDefault="006027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825907">
        <w:rPr>
          <w:rFonts w:ascii="Times New Roman" w:eastAsia="Times New Roman" w:hAnsi="Times New Roman" w:cs="Times New Roman"/>
          <w:color w:val="000000"/>
          <w:sz w:val="24"/>
          <w:szCs w:val="24"/>
        </w:rPr>
        <w:t>:1</w:t>
      </w:r>
      <w:r w:rsidR="00D1274E">
        <w:rPr>
          <w:rFonts w:ascii="Times New Roman" w:eastAsia="Times New Roman" w:hAnsi="Times New Roman" w:cs="Times New Roman"/>
          <w:color w:val="000000"/>
          <w:sz w:val="24"/>
          <w:szCs w:val="24"/>
        </w:rPr>
        <w:t>5</w:t>
      </w:r>
      <w:r w:rsidR="00825907">
        <w:rPr>
          <w:rFonts w:ascii="Times New Roman" w:eastAsia="Times New Roman" w:hAnsi="Times New Roman" w:cs="Times New Roman"/>
          <w:color w:val="000000"/>
          <w:sz w:val="24"/>
          <w:szCs w:val="24"/>
        </w:rPr>
        <w:tab/>
        <w:t xml:space="preserve">Principal Reports:  </w:t>
      </w:r>
      <w:r w:rsidR="00D1274E">
        <w:rPr>
          <w:rFonts w:ascii="Times New Roman" w:eastAsia="Times New Roman" w:hAnsi="Times New Roman" w:cs="Times New Roman"/>
          <w:color w:val="000000"/>
          <w:sz w:val="24"/>
          <w:szCs w:val="24"/>
        </w:rPr>
        <w:t xml:space="preserve"> attached for review </w:t>
      </w:r>
    </w:p>
    <w:p w14:paraId="63DC4283" w14:textId="0D60F339" w:rsidR="00D1274E" w:rsidRDefault="00825907" w:rsidP="00D1274E">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Deanna Smith </w:t>
      </w:r>
      <w:r w:rsidR="00D1274E">
        <w:rPr>
          <w:rFonts w:ascii="Times New Roman" w:eastAsia="Times New Roman" w:hAnsi="Times New Roman" w:cs="Times New Roman"/>
          <w:color w:val="000000"/>
          <w:sz w:val="24"/>
          <w:szCs w:val="24"/>
        </w:rPr>
        <w:t xml:space="preserve">– Case 21 completed but assessment data is not yet available. It is aligned with standards, more so than Iready, continuing to align pacing guides and unpacking the standards and aligning the curriculum resources to get this completed and rolled out to teachers via grade level team leaders and academic coaches. PPT putting together trunk or treat and costumes, food etc for a community event.  Team still working on the self assessment phase of the accreditation.  Partnership with Zen inc is still running. It is an organization working with the School to tak about gardening and sustainability.  The greenhouse is up and running and they will be growing vegetables all winter.  The STEM advisory council met last month to discuss how to support </w:t>
      </w:r>
      <w:r w:rsidR="00AA701F">
        <w:rPr>
          <w:rFonts w:ascii="Times New Roman" w:eastAsia="Times New Roman" w:hAnsi="Times New Roman" w:cs="Times New Roman"/>
          <w:color w:val="000000"/>
          <w:sz w:val="24"/>
          <w:szCs w:val="24"/>
        </w:rPr>
        <w:t>problem-based</w:t>
      </w:r>
      <w:r w:rsidR="00D1274E">
        <w:rPr>
          <w:rFonts w:ascii="Times New Roman" w:eastAsia="Times New Roman" w:hAnsi="Times New Roman" w:cs="Times New Roman"/>
          <w:color w:val="000000"/>
          <w:sz w:val="24"/>
          <w:szCs w:val="24"/>
        </w:rPr>
        <w:t xml:space="preserve"> learning in all subject areas for teachers.  The NASCAR hall of fame </w:t>
      </w:r>
      <w:r w:rsidR="00AA701F">
        <w:rPr>
          <w:rFonts w:ascii="Times New Roman" w:eastAsia="Times New Roman" w:hAnsi="Times New Roman" w:cs="Times New Roman"/>
          <w:color w:val="000000"/>
          <w:sz w:val="24"/>
          <w:szCs w:val="24"/>
        </w:rPr>
        <w:t xml:space="preserve">winner is coming to meet with the STEM team to work towards onsite and in school field trips and the education team supports the STEM mission. </w:t>
      </w:r>
    </w:p>
    <w:p w14:paraId="73297294" w14:textId="77777777" w:rsidR="00D1274E" w:rsidRDefault="00D1274E">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3C33460" w14:textId="425E7D09" w:rsidR="00AA701F" w:rsidRDefault="00825907" w:rsidP="00AA701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Shekeria Barnes </w:t>
      </w:r>
      <w:r w:rsidR="00D1274E">
        <w:rPr>
          <w:rFonts w:ascii="Times New Roman" w:eastAsia="Times New Roman" w:hAnsi="Times New Roman" w:cs="Times New Roman"/>
          <w:color w:val="000000"/>
          <w:sz w:val="24"/>
          <w:szCs w:val="24"/>
        </w:rPr>
        <w:t xml:space="preserve"> </w:t>
      </w:r>
      <w:r w:rsidR="00AA701F">
        <w:rPr>
          <w:rFonts w:ascii="Times New Roman" w:eastAsia="Times New Roman" w:hAnsi="Times New Roman" w:cs="Times New Roman"/>
          <w:color w:val="000000"/>
          <w:sz w:val="24"/>
          <w:szCs w:val="24"/>
        </w:rPr>
        <w:t xml:space="preserve">- Some students have relocated and the School is bringing in new families each month. All the withdraws have been relocations this month.  The mission and vision is the forefront of every meeting and developing core values and celebrated with teachers each month with a golden apple.  This will be passed down to students to recognize exemplary students in leadership and accountability in building the school culture.  SCSA is not doing a trunk or treat but getting ready for the infamous Turkey Trot.  Whole team is working on this. CINA  curriculum instruction and assessment. The next meeting will have the results of the data—feel strongly that the students are already moving forward in academic learning and getting good feedback on instruction and learning.  School is operating well—Barnes is attending the monthly PD sessions and learning about best practices and leadership from a leading CMS director and learning on lifting the school and having a nice cohort and team. One teacher went to a STEM conference to bring back internal STEM expertise.  SCSA team won regular season and conference championship.  They beat Matthews Charter Academy. It was a wonderful experience to see the team win and show such sportsmanship and so many families attended the playoffs.    They got a trophy and ordered some bonus items for coaches.  Basketball and Cheer </w:t>
      </w:r>
      <w:r w:rsidR="00AA701F">
        <w:rPr>
          <w:rFonts w:ascii="Times New Roman" w:eastAsia="Times New Roman" w:hAnsi="Times New Roman" w:cs="Times New Roman"/>
          <w:color w:val="000000"/>
          <w:sz w:val="24"/>
          <w:szCs w:val="24"/>
        </w:rPr>
        <w:lastRenderedPageBreak/>
        <w:t xml:space="preserve">are coming up next. The new gym audio and sound system are loaded in the gym and get used for classes as well as sports.  </w:t>
      </w:r>
    </w:p>
    <w:p w14:paraId="68FA3070" w14:textId="77777777" w:rsidR="00AA701F" w:rsidRDefault="00AA701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B7CDDE0" w14:textId="1B8EAB3B" w:rsidR="00602786" w:rsidRDefault="00825907" w:rsidP="001501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F1401">
        <w:rPr>
          <w:rFonts w:ascii="Times New Roman" w:eastAsia="Times New Roman" w:hAnsi="Times New Roman" w:cs="Times New Roman"/>
          <w:color w:val="000000"/>
          <w:sz w:val="24"/>
          <w:szCs w:val="24"/>
        </w:rPr>
        <w:t xml:space="preserve"> </w:t>
      </w:r>
    </w:p>
    <w:p w14:paraId="790CBF50" w14:textId="77777777" w:rsidR="000D7441" w:rsidRDefault="000D7441" w:rsidP="00B176B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54B5E5E" w14:textId="4B4BAFD5" w:rsidR="000D7441" w:rsidRDefault="0055383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Financials</w:t>
      </w:r>
      <w:r w:rsidR="001501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02786">
        <w:rPr>
          <w:rFonts w:ascii="Times New Roman" w:eastAsia="Times New Roman" w:hAnsi="Times New Roman" w:cs="Times New Roman"/>
          <w:sz w:val="24"/>
          <w:szCs w:val="24"/>
        </w:rPr>
        <w:t xml:space="preserve"> J</w:t>
      </w:r>
      <w:r w:rsidR="000D7441">
        <w:rPr>
          <w:rFonts w:ascii="Times New Roman" w:eastAsia="Times New Roman" w:hAnsi="Times New Roman" w:cs="Times New Roman"/>
          <w:sz w:val="24"/>
          <w:szCs w:val="24"/>
        </w:rPr>
        <w:t xml:space="preserve">ustin presented the multi-year improvement efforts on the facility.  Discussion on the sound system for the gym, bleachers and seating is coming in the near future for basketball (3 weeks) and the playground we had to move is finally getting reinstalled in the south side of the building.  Waiting for the grading to be complete and then the playground equipment will be back up.  This will complete the project.  With respect to MCSA already has an acoustic and sound system. Looking at a visual system like a commercial system like an in line LED system to overcome the sunlight in the gym.  Still trying to work around the tree issue at MCSA to remove and relocate this in order to build a turf field for the School. Working with the city to figure this out and civil engineer is working on this project.  Working in Geotech samples and will then move to begin some project work to see this field come to fruition. </w:t>
      </w:r>
    </w:p>
    <w:p w14:paraId="364C2646" w14:textId="77777777" w:rsidR="000D7441" w:rsidRDefault="000D744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BCB99A6" w14:textId="77777777" w:rsidR="000D7441" w:rsidRDefault="000D744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financials, Justin shared the bond reports for financials that were included in the board packet. This year SCSA now has $1.4million dollars in the bank! MCSA is sitting on almost $2.8 million in the bank. </w:t>
      </w:r>
    </w:p>
    <w:p w14:paraId="0A9D96D7" w14:textId="77777777" w:rsidR="000D7441" w:rsidRDefault="000D744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6C8224" w14:textId="405A787B" w:rsidR="00553834" w:rsidRDefault="000D744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includes cash after working in arrears that </w:t>
      </w:r>
      <w:r w:rsidR="001501CF">
        <w:rPr>
          <w:rFonts w:ascii="Times New Roman" w:eastAsia="Times New Roman" w:hAnsi="Times New Roman" w:cs="Times New Roman"/>
          <w:sz w:val="24"/>
          <w:szCs w:val="24"/>
        </w:rPr>
        <w:t>CMS</w:t>
      </w:r>
      <w:r>
        <w:rPr>
          <w:rFonts w:ascii="Times New Roman" w:eastAsia="Times New Roman" w:hAnsi="Times New Roman" w:cs="Times New Roman"/>
          <w:sz w:val="24"/>
          <w:szCs w:val="24"/>
        </w:rPr>
        <w:t xml:space="preserve"> owes the school over $900,000 in funds for this year.  Both schools (MCSA and SCSA) are using their money to be very competitive in salaries with the staff and that’s why we have great schools. </w:t>
      </w:r>
    </w:p>
    <w:p w14:paraId="0194BCF3" w14:textId="5EA15B4F" w:rsidR="00AD451F" w:rsidRDefault="00AD45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7" w14:textId="2034BF0E" w:rsidR="008841BF" w:rsidRPr="00AD222C" w:rsidRDefault="0055383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0000001A" w14:textId="77777777"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
    <w:p w14:paraId="1028CC92" w14:textId="77777777" w:rsidR="000E19C2" w:rsidRDefault="0052398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7:45</w:t>
      </w:r>
      <w:r w:rsidR="00825907">
        <w:rPr>
          <w:rFonts w:ascii="Times New Roman" w:eastAsia="Times New Roman" w:hAnsi="Times New Roman" w:cs="Times New Roman"/>
          <w:color w:val="000000"/>
          <w:sz w:val="24"/>
          <w:szCs w:val="24"/>
        </w:rPr>
        <w:t xml:space="preserve">   </w:t>
      </w:r>
      <w:r w:rsidR="000E19C2">
        <w:rPr>
          <w:rFonts w:ascii="Times New Roman" w:eastAsia="Times New Roman" w:hAnsi="Times New Roman" w:cs="Times New Roman"/>
          <w:color w:val="000000"/>
          <w:sz w:val="24"/>
          <w:szCs w:val="24"/>
        </w:rPr>
        <w:t xml:space="preserve">Christy makes a motion to adjourn. Kellen seconds the motion. No further discussion. Meeting is adjourned at 7:48 </w:t>
      </w:r>
    </w:p>
    <w:p w14:paraId="0000001B" w14:textId="0FCDF601" w:rsidR="008841BF" w:rsidRDefault="00825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3834">
        <w:rPr>
          <w:rFonts w:ascii="Times New Roman" w:eastAsia="Times New Roman" w:hAnsi="Times New Roman" w:cs="Times New Roman"/>
          <w:color w:val="000000"/>
          <w:sz w:val="24"/>
          <w:szCs w:val="24"/>
        </w:rPr>
        <w:t xml:space="preserve"> </w:t>
      </w:r>
    </w:p>
    <w:p w14:paraId="0000001C"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77777777" w:rsidR="008841BF" w:rsidRDefault="008841BF">
      <w:pPr>
        <w:rPr>
          <w:rFonts w:ascii="Times New Roman" w:eastAsia="Times New Roman" w:hAnsi="Times New Roman" w:cs="Times New Roman"/>
          <w:b/>
          <w:sz w:val="24"/>
          <w:szCs w:val="24"/>
        </w:rPr>
      </w:pPr>
    </w:p>
    <w:p w14:paraId="0000001F" w14:textId="77777777" w:rsidR="008841BF" w:rsidRDefault="008841BF">
      <w:pPr>
        <w:rPr>
          <w:rFonts w:ascii="Times New Roman" w:eastAsia="Times New Roman" w:hAnsi="Times New Roman" w:cs="Times New Roman"/>
          <w:b/>
          <w:sz w:val="24"/>
          <w:szCs w:val="24"/>
        </w:rPr>
      </w:pPr>
    </w:p>
    <w:p w14:paraId="00000020" w14:textId="77777777" w:rsidR="008841BF" w:rsidRDefault="008841BF">
      <w:pPr>
        <w:rPr>
          <w:rFonts w:ascii="Times New Roman" w:eastAsia="Times New Roman" w:hAnsi="Times New Roman" w:cs="Times New Roman"/>
          <w:b/>
          <w:sz w:val="24"/>
          <w:szCs w:val="24"/>
        </w:rPr>
      </w:pPr>
    </w:p>
    <w:sectPr w:rsidR="008841BF">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BF"/>
    <w:rsid w:val="000D7441"/>
    <w:rsid w:val="000E19C2"/>
    <w:rsid w:val="001501CF"/>
    <w:rsid w:val="0044713A"/>
    <w:rsid w:val="0052398E"/>
    <w:rsid w:val="00553834"/>
    <w:rsid w:val="00602786"/>
    <w:rsid w:val="00825907"/>
    <w:rsid w:val="008841BF"/>
    <w:rsid w:val="008E030B"/>
    <w:rsid w:val="008F1401"/>
    <w:rsid w:val="00A23BB4"/>
    <w:rsid w:val="00A60553"/>
    <w:rsid w:val="00AA701F"/>
    <w:rsid w:val="00AD222C"/>
    <w:rsid w:val="00AD451F"/>
    <w:rsid w:val="00AE4720"/>
    <w:rsid w:val="00B176BC"/>
    <w:rsid w:val="00D1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C5F9"/>
  <w15:docId w15:val="{A6724297-B96B-4814-8B61-37CB53DA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780</Words>
  <Characters>3881</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Lucas</dc:creator>
  <cp:lastModifiedBy>Jennifer Lucas</cp:lastModifiedBy>
  <cp:revision>5</cp:revision>
  <dcterms:created xsi:type="dcterms:W3CDTF">2022-10-26T23:45:00Z</dcterms:created>
  <dcterms:modified xsi:type="dcterms:W3CDTF">2023-02-04T22:19:00Z</dcterms:modified>
</cp:coreProperties>
</file>