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14F64F9A" w14:textId="18195BF8" w:rsidR="00944091" w:rsidRDefault="000E673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26th, 2025 @ 7:00pm</w:t>
      </w:r>
    </w:p>
    <w:p w14:paraId="00000006" w14:textId="6AF79C4A" w:rsidR="008841BF" w:rsidRDefault="000E673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Charlotte STEM Academy</w:t>
      </w:r>
    </w:p>
    <w:p w14:paraId="2577AE7C" w14:textId="77777777" w:rsidR="00944091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69466F33" w:rsidR="0019494D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Present: Teddy McIlwain, Jeremy Thompson, Kellen Nixon, Tasia Colbert, Leo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nard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Roebuck, Shelly Domenech </w:t>
      </w:r>
    </w:p>
    <w:p w14:paraId="03D61DF3" w14:textId="60E99D3F" w:rsidR="004A4D30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Absent: Deanna Smith </w:t>
      </w: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25540467" w:rsidR="00E00C4B" w:rsidRDefault="000E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440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6D0C">
        <w:rPr>
          <w:rFonts w:ascii="Times New Roman" w:eastAsia="Times New Roman" w:hAnsi="Times New Roman" w:cs="Times New Roman"/>
          <w:sz w:val="24"/>
          <w:szCs w:val="24"/>
        </w:rPr>
        <w:t xml:space="preserve">04  The meeting was 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E56D0C">
        <w:rPr>
          <w:rFonts w:ascii="Times New Roman" w:eastAsia="Times New Roman" w:hAnsi="Times New Roman" w:cs="Times New Roman"/>
          <w:color w:val="000000"/>
          <w:sz w:val="24"/>
          <w:szCs w:val="24"/>
        </w:rPr>
        <w:t>order at 7:04</w:t>
      </w:r>
    </w:p>
    <w:p w14:paraId="7D341C7A" w14:textId="77777777" w:rsidR="003C5ACD" w:rsidRDefault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C592B" w14:textId="29964919" w:rsidR="003C5ACD" w:rsidRDefault="003C5ACD" w:rsidP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7:07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Comment  None</w:t>
      </w:r>
    </w:p>
    <w:p w14:paraId="4343CDA3" w14:textId="77777777" w:rsidR="00E56D0C" w:rsidRDefault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182C3" w14:textId="0277A120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7:07  Financial Review: </w:t>
      </w:r>
    </w:p>
    <w:p w14:paraId="07FFF1FF" w14:textId="77777777" w:rsidR="003C5ACD" w:rsidRDefault="003C5ACD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C74E4" w14:textId="3E32C3A6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MCSA: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Mallard is in the top 10% nationally for their school’s financial health. Mallard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67% of its revenue and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spent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>66% of its expenses for the year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have begun to review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budget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actual in greater detail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to identify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revenue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owed from Aftercare company valued at $20,000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surplus anticipated is $219,000 after a slow start this year. </w:t>
      </w:r>
    </w:p>
    <w:p w14:paraId="1D8FCB24" w14:textId="77777777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371CC" w14:textId="4F5F8703" w:rsidR="00E56D0C" w:rsidRDefault="00E56D0C" w:rsidP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SCSA:  CMS owes the school just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$800,000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school is setting in a net 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>position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 over $5mm. State revenue, local revenue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 revenue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flowing.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SCSA received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68% of the projected revenue and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expended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64% of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planned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expenses for the school year. The School is doing 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>an excellent job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staying in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line with the budget.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SCSA has a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reserve fund built into the budget which is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another reason 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school will end with a nice surplus at the end of the year. </w:t>
      </w:r>
    </w:p>
    <w:p w14:paraId="305020A6" w14:textId="77777777" w:rsidR="00AB3237" w:rsidRDefault="00AB3237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F5208" w14:textId="77777777" w:rsidR="00FF7F4C" w:rsidRDefault="00FF7F4C" w:rsidP="00FF7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TOY Celebration!</w:t>
      </w:r>
    </w:p>
    <w:p w14:paraId="725AD8FE" w14:textId="77777777" w:rsidR="00FF7F4C" w:rsidRDefault="00FF7F4C" w:rsidP="00FF7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36B2E" w14:textId="3668039E" w:rsidR="00FF7F4C" w:rsidRDefault="00FF7F4C" w:rsidP="00FF7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take this time to thank and celebrate our Teachers of the Year! Each Principal shared</w:t>
      </w:r>
      <w:r w:rsidR="00B8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highlights of the teacher’s achievements and contribution to the school and students at large. Teachers received gift cards, flowers and balloons and will participate in the 2025 TOY process.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15A7D" w14:textId="70F5EF49" w:rsidR="00E56D0C" w:rsidRDefault="000E673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Reports</w:t>
      </w:r>
      <w:r w:rsidR="003C5ACD">
        <w:rPr>
          <w:rFonts w:ascii="Times New Roman" w:eastAsia="Times New Roman" w:hAnsi="Times New Roman" w:cs="Times New Roman"/>
          <w:color w:val="000000"/>
          <w:sz w:val="24"/>
          <w:szCs w:val="24"/>
        </w:rPr>
        <w:t>:  See Attached PDFs.</w:t>
      </w:r>
    </w:p>
    <w:p w14:paraId="511C9FC9" w14:textId="77777777" w:rsidR="00E56D0C" w:rsidRDefault="00E56D0C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6FA65A" w14:textId="77777777" w:rsidR="0007538B" w:rsidRDefault="0007538B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F86D2" w14:textId="58C60BFF" w:rsidR="0007538B" w:rsidRDefault="00D605FE" w:rsidP="00075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7538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3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Approval of the Minutes of the February meeting</w:t>
      </w:r>
      <w:r w:rsidR="009B24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" w:name="_Hlk1939125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Shelly 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made the motion to approve the minutes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Kellen 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the motion. There was no further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discussion,</w:t>
      </w:r>
      <w:r w:rsidR="00075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motion passed unanimously. </w:t>
      </w:r>
    </w:p>
    <w:bookmarkEnd w:id="1"/>
    <w:p w14:paraId="73F6FAC7" w14:textId="77777777" w:rsidR="0007538B" w:rsidRDefault="0007538B" w:rsidP="009B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DCA2" w14:textId="39E42119" w:rsidR="000E6731" w:rsidRDefault="00FF78A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35EA05DB" w14:textId="0FE7992D" w:rsidR="00D605FE" w:rsidRDefault="000E6731" w:rsidP="00D60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8:</w:t>
      </w:r>
      <w:r w:rsidR="00D605F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Review and Approve Engagement Letter for Auditor</w:t>
      </w:r>
      <w:r w:rsidR="00D6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5FE">
        <w:rPr>
          <w:rFonts w:ascii="Times New Roman" w:eastAsia="Times New Roman" w:hAnsi="Times New Roman" w:cs="Times New Roman"/>
          <w:color w:val="000000"/>
          <w:sz w:val="24"/>
          <w:szCs w:val="24"/>
        </w:rPr>
        <w:t>Leo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nard</w:t>
      </w:r>
      <w:r w:rsidR="00D6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the motion to approve the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auditor engagement letter as presented </w:t>
      </w:r>
      <w:r w:rsidR="00D6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Shelly seconded the motion. There was no further </w:t>
      </w:r>
      <w:r w:rsidR="001C70F9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discussion,</w:t>
      </w:r>
      <w:r w:rsidR="00D60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motion passed unanimously. </w:t>
      </w:r>
    </w:p>
    <w:p w14:paraId="355F6C79" w14:textId="6DEF738E" w:rsidR="000E6731" w:rsidRDefault="000E673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3928B" w14:textId="77777777" w:rsidR="00944091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63A53" w14:textId="75C1D2CD" w:rsidR="00944091" w:rsidRDefault="00D605F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4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</w:t>
      </w:r>
    </w:p>
    <w:p w14:paraId="77D35C93" w14:textId="77777777" w:rsidR="0044432A" w:rsidRDefault="0044432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8D7E351" w14:textId="6886D368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55F1A"/>
    <w:rsid w:val="0007538B"/>
    <w:rsid w:val="000E4425"/>
    <w:rsid w:val="000E6731"/>
    <w:rsid w:val="000F042F"/>
    <w:rsid w:val="000F66FE"/>
    <w:rsid w:val="001258F8"/>
    <w:rsid w:val="00131547"/>
    <w:rsid w:val="001361AD"/>
    <w:rsid w:val="00191BF5"/>
    <w:rsid w:val="0019494D"/>
    <w:rsid w:val="001C70F9"/>
    <w:rsid w:val="001C7E0C"/>
    <w:rsid w:val="001E7998"/>
    <w:rsid w:val="00202FDE"/>
    <w:rsid w:val="00225D52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C5ACD"/>
    <w:rsid w:val="003F517B"/>
    <w:rsid w:val="00440DF9"/>
    <w:rsid w:val="0044432A"/>
    <w:rsid w:val="0044713A"/>
    <w:rsid w:val="00447DA8"/>
    <w:rsid w:val="004646C1"/>
    <w:rsid w:val="004A4D30"/>
    <w:rsid w:val="004B7692"/>
    <w:rsid w:val="004C0210"/>
    <w:rsid w:val="004E252C"/>
    <w:rsid w:val="004F1B1C"/>
    <w:rsid w:val="004F5BC2"/>
    <w:rsid w:val="005434B7"/>
    <w:rsid w:val="0055329C"/>
    <w:rsid w:val="00553834"/>
    <w:rsid w:val="0058626F"/>
    <w:rsid w:val="005A55AE"/>
    <w:rsid w:val="00602786"/>
    <w:rsid w:val="006059A4"/>
    <w:rsid w:val="00623038"/>
    <w:rsid w:val="0063421C"/>
    <w:rsid w:val="006924A4"/>
    <w:rsid w:val="006B35DC"/>
    <w:rsid w:val="006B3A2C"/>
    <w:rsid w:val="006C3BE1"/>
    <w:rsid w:val="006D6372"/>
    <w:rsid w:val="006E77D6"/>
    <w:rsid w:val="00740A75"/>
    <w:rsid w:val="00766E69"/>
    <w:rsid w:val="007E178E"/>
    <w:rsid w:val="007E4BC3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B7C21"/>
    <w:rsid w:val="008D71F3"/>
    <w:rsid w:val="008E030B"/>
    <w:rsid w:val="008E3835"/>
    <w:rsid w:val="008F1401"/>
    <w:rsid w:val="00944091"/>
    <w:rsid w:val="00964AEC"/>
    <w:rsid w:val="009809F8"/>
    <w:rsid w:val="00984B08"/>
    <w:rsid w:val="00985584"/>
    <w:rsid w:val="009A0266"/>
    <w:rsid w:val="009B2433"/>
    <w:rsid w:val="009B5BFD"/>
    <w:rsid w:val="009C7881"/>
    <w:rsid w:val="00A000F7"/>
    <w:rsid w:val="00A23BB4"/>
    <w:rsid w:val="00A83A4C"/>
    <w:rsid w:val="00A86595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B82977"/>
    <w:rsid w:val="00BE3B84"/>
    <w:rsid w:val="00C00592"/>
    <w:rsid w:val="00C62427"/>
    <w:rsid w:val="00C9147C"/>
    <w:rsid w:val="00CB1DC3"/>
    <w:rsid w:val="00CD69B0"/>
    <w:rsid w:val="00CE501B"/>
    <w:rsid w:val="00CF5C4A"/>
    <w:rsid w:val="00D46154"/>
    <w:rsid w:val="00D605FE"/>
    <w:rsid w:val="00DC21EC"/>
    <w:rsid w:val="00DF32FC"/>
    <w:rsid w:val="00E00C4B"/>
    <w:rsid w:val="00E0244A"/>
    <w:rsid w:val="00E3187C"/>
    <w:rsid w:val="00E56D0C"/>
    <w:rsid w:val="00E94198"/>
    <w:rsid w:val="00F22324"/>
    <w:rsid w:val="00F3284A"/>
    <w:rsid w:val="00F52AE2"/>
    <w:rsid w:val="00F56076"/>
    <w:rsid w:val="00FC3A28"/>
    <w:rsid w:val="00FF78A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Justin Matthews</cp:lastModifiedBy>
  <cp:revision>6</cp:revision>
  <dcterms:created xsi:type="dcterms:W3CDTF">2025-03-27T00:17:00Z</dcterms:created>
  <dcterms:modified xsi:type="dcterms:W3CDTF">2025-04-22T23:23:00Z</dcterms:modified>
</cp:coreProperties>
</file>